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88D25" w14:textId="386CD31B" w:rsidR="00684FAC" w:rsidRPr="00986CF2" w:rsidRDefault="00482A5A" w:rsidP="002D51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6C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CD7" w:rsidRPr="00986CF2">
        <w:rPr>
          <w:rFonts w:ascii="Times New Roman" w:hAnsi="Times New Roman" w:cs="Times New Roman"/>
          <w:b/>
          <w:sz w:val="24"/>
          <w:szCs w:val="24"/>
        </w:rPr>
        <w:t xml:space="preserve">In this exercise you will apply the qualitative data collection and analysis methodologies.  Please ensure you read chapter 7 of the attached textbook and read the attached pdf booklet called Analyzing Qualitative Data before beginning the assignment. </w:t>
      </w:r>
    </w:p>
    <w:p w14:paraId="4E454139" w14:textId="29D930EC" w:rsidR="00287CD7" w:rsidRPr="00986CF2" w:rsidRDefault="00287CD7" w:rsidP="002D5136">
      <w:pPr>
        <w:pStyle w:val="ListParagraph"/>
        <w:numPr>
          <w:ilvl w:val="0"/>
          <w:numId w:val="7"/>
        </w:numPr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</w:rPr>
      </w:pPr>
      <w:r w:rsidRPr="00986CF2">
        <w:rPr>
          <w:rFonts w:ascii="Times New Roman" w:hAnsi="Times New Roman" w:cs="Times New Roman"/>
          <w:b/>
          <w:sz w:val="24"/>
          <w:szCs w:val="24"/>
        </w:rPr>
        <w:t>In a Word Document answer the following (Times New Roman, 12 pt.,  double-spaced):</w:t>
      </w:r>
    </w:p>
    <w:p w14:paraId="323BF39F" w14:textId="2678AB74" w:rsidR="00287CD7" w:rsidRPr="00986CF2" w:rsidRDefault="00287CD7" w:rsidP="002D513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6CF2">
        <w:rPr>
          <w:rFonts w:ascii="Times New Roman" w:hAnsi="Times New Roman" w:cs="Times New Roman"/>
          <w:b/>
          <w:sz w:val="24"/>
          <w:szCs w:val="24"/>
        </w:rPr>
        <w:t>What observation research could you conduct in this scenario? (200 words) Please use specific examples and vocabulary from Chapter 7 of your book in your response.</w:t>
      </w:r>
    </w:p>
    <w:p w14:paraId="567C69F9" w14:textId="17F4739C" w:rsidR="00287CD7" w:rsidRPr="00986CF2" w:rsidRDefault="00B3648C" w:rsidP="002D51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6CF2">
        <w:rPr>
          <w:rFonts w:ascii="Times New Roman" w:hAnsi="Times New Roman" w:cs="Times New Roman"/>
          <w:sz w:val="24"/>
          <w:szCs w:val="24"/>
        </w:rPr>
        <w:t xml:space="preserve">In this </w:t>
      </w:r>
      <w:r w:rsidR="00A15E87" w:rsidRPr="00986CF2">
        <w:rPr>
          <w:rFonts w:ascii="Times New Roman" w:hAnsi="Times New Roman" w:cs="Times New Roman"/>
          <w:sz w:val="24"/>
          <w:szCs w:val="24"/>
        </w:rPr>
        <w:t>scenario</w:t>
      </w:r>
      <w:r w:rsidRPr="00986CF2">
        <w:rPr>
          <w:rFonts w:ascii="Times New Roman" w:hAnsi="Times New Roman" w:cs="Times New Roman"/>
          <w:sz w:val="24"/>
          <w:szCs w:val="24"/>
        </w:rPr>
        <w:t xml:space="preserve">, I will undertake both </w:t>
      </w:r>
      <w:r w:rsidRPr="00301615">
        <w:rPr>
          <w:rFonts w:ascii="Times New Roman" w:hAnsi="Times New Roman" w:cs="Times New Roman"/>
          <w:sz w:val="24"/>
          <w:szCs w:val="24"/>
          <w:highlight w:val="yellow"/>
        </w:rPr>
        <w:t>non</w:t>
      </w:r>
      <w:r w:rsidR="00A15E87" w:rsidRPr="00301615">
        <w:rPr>
          <w:rFonts w:ascii="Times New Roman" w:hAnsi="Times New Roman" w:cs="Times New Roman"/>
          <w:sz w:val="24"/>
          <w:szCs w:val="24"/>
          <w:highlight w:val="yellow"/>
        </w:rPr>
        <w:t>-behavioral</w:t>
      </w:r>
      <w:r w:rsidRPr="00986CF2">
        <w:rPr>
          <w:rFonts w:ascii="Times New Roman" w:hAnsi="Times New Roman" w:cs="Times New Roman"/>
          <w:sz w:val="24"/>
          <w:szCs w:val="24"/>
        </w:rPr>
        <w:t xml:space="preserve"> observation and </w:t>
      </w:r>
      <w:r w:rsidR="00A15E87" w:rsidRPr="00301615">
        <w:rPr>
          <w:rFonts w:ascii="Times New Roman" w:hAnsi="Times New Roman" w:cs="Times New Roman"/>
          <w:sz w:val="24"/>
          <w:szCs w:val="24"/>
          <w:highlight w:val="yellow"/>
        </w:rPr>
        <w:t>behavioral</w:t>
      </w:r>
      <w:r w:rsidRPr="00986CF2">
        <w:rPr>
          <w:rFonts w:ascii="Times New Roman" w:hAnsi="Times New Roman" w:cs="Times New Roman"/>
          <w:sz w:val="24"/>
          <w:szCs w:val="24"/>
        </w:rPr>
        <w:t xml:space="preserve"> observation</w:t>
      </w:r>
      <w:r w:rsidR="00301615">
        <w:rPr>
          <w:rFonts w:ascii="Times New Roman" w:hAnsi="Times New Roman" w:cs="Times New Roman"/>
          <w:sz w:val="24"/>
          <w:szCs w:val="24"/>
        </w:rPr>
        <w:t xml:space="preserve"> to 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t>capture more depth in data collection</w:t>
      </w:r>
      <w:r w:rsidRPr="00986CF2">
        <w:rPr>
          <w:rFonts w:ascii="Times New Roman" w:hAnsi="Times New Roman" w:cs="Times New Roman"/>
          <w:sz w:val="24"/>
          <w:szCs w:val="24"/>
        </w:rPr>
        <w:t xml:space="preserve">. Concerning the </w:t>
      </w:r>
      <w:r w:rsidR="00A15E87" w:rsidRPr="00986CF2">
        <w:rPr>
          <w:rFonts w:ascii="Times New Roman" w:hAnsi="Times New Roman" w:cs="Times New Roman"/>
          <w:sz w:val="24"/>
          <w:szCs w:val="24"/>
        </w:rPr>
        <w:t>behavioral</w:t>
      </w:r>
      <w:r w:rsidRPr="00986CF2">
        <w:rPr>
          <w:rFonts w:ascii="Times New Roman" w:hAnsi="Times New Roman" w:cs="Times New Roman"/>
          <w:sz w:val="24"/>
          <w:szCs w:val="24"/>
        </w:rPr>
        <w:t xml:space="preserve"> observation, I will lay emphasis on the </w:t>
      </w:r>
      <w:r w:rsidRPr="00301615">
        <w:rPr>
          <w:rFonts w:ascii="Times New Roman" w:hAnsi="Times New Roman" w:cs="Times New Roman"/>
          <w:sz w:val="24"/>
          <w:szCs w:val="24"/>
          <w:highlight w:val="yellow"/>
        </w:rPr>
        <w:t xml:space="preserve">physical </w:t>
      </w:r>
      <w:r w:rsidR="00A15E87" w:rsidRPr="00301615">
        <w:rPr>
          <w:rFonts w:ascii="Times New Roman" w:hAnsi="Times New Roman" w:cs="Times New Roman"/>
          <w:sz w:val="24"/>
          <w:szCs w:val="24"/>
          <w:highlight w:val="yellow"/>
        </w:rPr>
        <w:t>conditions</w:t>
      </w:r>
      <w:r w:rsidRPr="00986CF2">
        <w:rPr>
          <w:rFonts w:ascii="Times New Roman" w:hAnsi="Times New Roman" w:cs="Times New Roman"/>
          <w:sz w:val="24"/>
          <w:szCs w:val="24"/>
        </w:rPr>
        <w:t xml:space="preserve"> in the airline staff-client </w:t>
      </w:r>
      <w:r w:rsidR="00A15E87" w:rsidRPr="00986CF2">
        <w:rPr>
          <w:rFonts w:ascii="Times New Roman" w:hAnsi="Times New Roman" w:cs="Times New Roman"/>
          <w:sz w:val="24"/>
          <w:szCs w:val="24"/>
        </w:rPr>
        <w:t>interactions</w:t>
      </w:r>
      <w:r w:rsidRPr="00986CF2">
        <w:rPr>
          <w:rFonts w:ascii="Times New Roman" w:hAnsi="Times New Roman" w:cs="Times New Roman"/>
          <w:sz w:val="24"/>
          <w:szCs w:val="24"/>
        </w:rPr>
        <w:t xml:space="preserve"> as well as how </w:t>
      </w:r>
      <w:r w:rsidRPr="00301615">
        <w:rPr>
          <w:rFonts w:ascii="Times New Roman" w:hAnsi="Times New Roman" w:cs="Times New Roman"/>
          <w:sz w:val="24"/>
          <w:szCs w:val="24"/>
          <w:highlight w:val="yellow"/>
        </w:rPr>
        <w:t>physical processes</w:t>
      </w:r>
      <w:r w:rsidRPr="00986CF2">
        <w:rPr>
          <w:rFonts w:ascii="Times New Roman" w:hAnsi="Times New Roman" w:cs="Times New Roman"/>
          <w:sz w:val="24"/>
          <w:szCs w:val="24"/>
        </w:rPr>
        <w:t xml:space="preserve"> move up to the point where the </w:t>
      </w:r>
      <w:r w:rsidR="00A15E87" w:rsidRPr="00986CF2">
        <w:rPr>
          <w:rFonts w:ascii="Times New Roman" w:hAnsi="Times New Roman" w:cs="Times New Roman"/>
          <w:sz w:val="24"/>
          <w:szCs w:val="24"/>
        </w:rPr>
        <w:t>clients are get</w:t>
      </w:r>
      <w:r w:rsidRPr="00986CF2">
        <w:rPr>
          <w:rFonts w:ascii="Times New Roman" w:hAnsi="Times New Roman" w:cs="Times New Roman"/>
          <w:sz w:val="24"/>
          <w:szCs w:val="24"/>
        </w:rPr>
        <w:t xml:space="preserve"> served. Observation</w:t>
      </w:r>
      <w:r w:rsidR="00986CF2">
        <w:rPr>
          <w:rFonts w:ascii="Times New Roman" w:hAnsi="Times New Roman" w:cs="Times New Roman"/>
          <w:sz w:val="24"/>
          <w:szCs w:val="24"/>
        </w:rPr>
        <w:t>,</w:t>
      </w:r>
      <w:r w:rsidRPr="00986CF2">
        <w:rPr>
          <w:rFonts w:ascii="Times New Roman" w:hAnsi="Times New Roman" w:cs="Times New Roman"/>
          <w:sz w:val="24"/>
          <w:szCs w:val="24"/>
        </w:rPr>
        <w:t xml:space="preserve"> here </w:t>
      </w:r>
      <w:r w:rsidR="00986CF2">
        <w:rPr>
          <w:rFonts w:ascii="Times New Roman" w:hAnsi="Times New Roman" w:cs="Times New Roman"/>
          <w:sz w:val="24"/>
          <w:szCs w:val="24"/>
        </w:rPr>
        <w:t xml:space="preserve">seeks to unveil </w:t>
      </w:r>
      <w:r w:rsidRPr="00986CF2">
        <w:rPr>
          <w:rFonts w:ascii="Times New Roman" w:hAnsi="Times New Roman" w:cs="Times New Roman"/>
          <w:sz w:val="24"/>
          <w:szCs w:val="24"/>
        </w:rPr>
        <w:t xml:space="preserve">the </w:t>
      </w:r>
      <w:r w:rsidR="00986CF2">
        <w:rPr>
          <w:rFonts w:ascii="Times New Roman" w:hAnsi="Times New Roman" w:cs="Times New Roman"/>
          <w:sz w:val="24"/>
          <w:szCs w:val="24"/>
        </w:rPr>
        <w:t xml:space="preserve">processes or steps that </w:t>
      </w:r>
      <w:r w:rsidRPr="00986CF2">
        <w:rPr>
          <w:rFonts w:ascii="Times New Roman" w:hAnsi="Times New Roman" w:cs="Times New Roman"/>
          <w:sz w:val="24"/>
          <w:szCs w:val="24"/>
        </w:rPr>
        <w:t>client</w:t>
      </w:r>
      <w:r w:rsidR="00986CF2">
        <w:rPr>
          <w:rFonts w:ascii="Times New Roman" w:hAnsi="Times New Roman" w:cs="Times New Roman"/>
          <w:sz w:val="24"/>
          <w:szCs w:val="24"/>
        </w:rPr>
        <w:t>s</w:t>
      </w:r>
      <w:r w:rsidRPr="00986CF2">
        <w:rPr>
          <w:rFonts w:ascii="Times New Roman" w:hAnsi="Times New Roman" w:cs="Times New Roman"/>
          <w:sz w:val="24"/>
          <w:szCs w:val="24"/>
        </w:rPr>
        <w:t xml:space="preserve"> undergoes and </w:t>
      </w:r>
      <w:r w:rsidR="00A15E87" w:rsidRPr="00986CF2">
        <w:rPr>
          <w:rFonts w:ascii="Times New Roman" w:hAnsi="Times New Roman" w:cs="Times New Roman"/>
          <w:sz w:val="24"/>
          <w:szCs w:val="24"/>
        </w:rPr>
        <w:t>t</w:t>
      </w:r>
      <w:r w:rsidR="00986CF2">
        <w:rPr>
          <w:rFonts w:ascii="Times New Roman" w:hAnsi="Times New Roman" w:cs="Times New Roman"/>
          <w:sz w:val="24"/>
          <w:szCs w:val="24"/>
        </w:rPr>
        <w:t>he</w:t>
      </w:r>
      <w:r w:rsidRPr="00986CF2">
        <w:rPr>
          <w:rFonts w:ascii="Times New Roman" w:hAnsi="Times New Roman" w:cs="Times New Roman"/>
          <w:sz w:val="24"/>
          <w:szCs w:val="24"/>
        </w:rPr>
        <w:t xml:space="preserve"> extent t</w:t>
      </w:r>
      <w:r w:rsidR="00986CF2">
        <w:rPr>
          <w:rFonts w:ascii="Times New Roman" w:hAnsi="Times New Roman" w:cs="Times New Roman"/>
          <w:sz w:val="24"/>
          <w:szCs w:val="24"/>
        </w:rPr>
        <w:t>o which they are appealing or efficient</w:t>
      </w:r>
      <w:r w:rsidRPr="00986CF2">
        <w:rPr>
          <w:rFonts w:ascii="Times New Roman" w:hAnsi="Times New Roman" w:cs="Times New Roman"/>
          <w:sz w:val="24"/>
          <w:szCs w:val="24"/>
        </w:rPr>
        <w:t xml:space="preserve">. An example of physical conditions may be length of </w:t>
      </w:r>
      <w:r w:rsidR="00A15E87" w:rsidRPr="00986CF2">
        <w:rPr>
          <w:rFonts w:ascii="Times New Roman" w:hAnsi="Times New Roman" w:cs="Times New Roman"/>
          <w:sz w:val="24"/>
          <w:szCs w:val="24"/>
        </w:rPr>
        <w:t>queues</w:t>
      </w:r>
      <w:r w:rsidRPr="00986CF2">
        <w:rPr>
          <w:rFonts w:ascii="Times New Roman" w:hAnsi="Times New Roman" w:cs="Times New Roman"/>
          <w:sz w:val="24"/>
          <w:szCs w:val="24"/>
        </w:rPr>
        <w:t xml:space="preserve"> or </w:t>
      </w:r>
      <w:r w:rsidR="00A15E87" w:rsidRPr="00986CF2">
        <w:rPr>
          <w:rFonts w:ascii="Times New Roman" w:hAnsi="Times New Roman" w:cs="Times New Roman"/>
          <w:sz w:val="24"/>
          <w:szCs w:val="24"/>
        </w:rPr>
        <w:t>unavailability</w:t>
      </w:r>
      <w:r w:rsidRPr="00986CF2">
        <w:rPr>
          <w:rFonts w:ascii="Times New Roman" w:hAnsi="Times New Roman" w:cs="Times New Roman"/>
          <w:sz w:val="24"/>
          <w:szCs w:val="24"/>
        </w:rPr>
        <w:t xml:space="preserve"> of flights contrary to client’s expectations</w:t>
      </w:r>
      <w:r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t>Observing these processes and conditions would inform hoe effective clients interact with airline staff and other resources</w:t>
      </w:r>
      <w:r w:rsidR="00301615">
        <w:rPr>
          <w:rFonts w:ascii="Times New Roman" w:hAnsi="Times New Roman" w:cs="Times New Roman"/>
          <w:sz w:val="24"/>
          <w:szCs w:val="24"/>
        </w:rPr>
        <w:t xml:space="preserve">. </w:t>
      </w:r>
      <w:r w:rsidRPr="00986CF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15E87" w:rsidRPr="00986CF2">
        <w:rPr>
          <w:rFonts w:ascii="Times New Roman" w:hAnsi="Times New Roman" w:cs="Times New Roman"/>
          <w:sz w:val="24"/>
          <w:szCs w:val="24"/>
        </w:rPr>
        <w:t>observations</w:t>
      </w:r>
      <w:r w:rsidRPr="00986CF2">
        <w:rPr>
          <w:rFonts w:ascii="Times New Roman" w:hAnsi="Times New Roman" w:cs="Times New Roman"/>
          <w:sz w:val="24"/>
          <w:szCs w:val="24"/>
        </w:rPr>
        <w:t xml:space="preserve"> can reveal </w:t>
      </w:r>
      <w:r w:rsidR="00A15E87" w:rsidRPr="00986CF2">
        <w:rPr>
          <w:rFonts w:ascii="Times New Roman" w:hAnsi="Times New Roman" w:cs="Times New Roman"/>
          <w:sz w:val="24"/>
          <w:szCs w:val="24"/>
        </w:rPr>
        <w:t>efficient</w:t>
      </w:r>
      <w:r w:rsidRPr="00986CF2">
        <w:rPr>
          <w:rFonts w:ascii="Times New Roman" w:hAnsi="Times New Roman" w:cs="Times New Roman"/>
          <w:sz w:val="24"/>
          <w:szCs w:val="24"/>
        </w:rPr>
        <w:t xml:space="preserve"> flow of processes, 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disruptions and actions taken to return the normalcy. </w:t>
      </w:r>
      <w:r w:rsidRPr="00986C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78758" w14:textId="1D0C9406" w:rsidR="00B3648C" w:rsidRPr="00986CF2" w:rsidRDefault="00B3648C" w:rsidP="002D51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6CF2">
        <w:rPr>
          <w:rFonts w:ascii="Times New Roman" w:hAnsi="Times New Roman" w:cs="Times New Roman"/>
          <w:sz w:val="24"/>
          <w:szCs w:val="24"/>
        </w:rPr>
        <w:t xml:space="preserve">On the </w:t>
      </w:r>
      <w:r w:rsidR="00301615">
        <w:rPr>
          <w:rFonts w:ascii="Times New Roman" w:hAnsi="Times New Roman" w:cs="Times New Roman"/>
          <w:sz w:val="24"/>
          <w:szCs w:val="24"/>
        </w:rPr>
        <w:t>other hand</w:t>
      </w:r>
      <w:r w:rsidRPr="00986CF2">
        <w:rPr>
          <w:rFonts w:ascii="Times New Roman" w:hAnsi="Times New Roman" w:cs="Times New Roman"/>
          <w:sz w:val="24"/>
          <w:szCs w:val="24"/>
        </w:rPr>
        <w:t>,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direct </w:t>
      </w:r>
      <w:r w:rsidR="00A15E87" w:rsidRPr="00301615">
        <w:rPr>
          <w:rFonts w:ascii="Times New Roman" w:hAnsi="Times New Roman" w:cs="Times New Roman"/>
          <w:sz w:val="24"/>
          <w:szCs w:val="24"/>
          <w:highlight w:val="yellow"/>
        </w:rPr>
        <w:t>behavioral observation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 is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more relevant </w:t>
      </w:r>
      <w:r w:rsidR="00A15E87" w:rsidRPr="00986CF2">
        <w:rPr>
          <w:rFonts w:ascii="Times New Roman" w:hAnsi="Times New Roman" w:cs="Times New Roman"/>
          <w:sz w:val="24"/>
          <w:szCs w:val="24"/>
        </w:rPr>
        <w:t>for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</w:t>
      </w:r>
      <w:r w:rsidR="008D3C8A" w:rsidRPr="00301615">
        <w:rPr>
          <w:rFonts w:ascii="Times New Roman" w:hAnsi="Times New Roman" w:cs="Times New Roman"/>
          <w:color w:val="FF0000"/>
          <w:sz w:val="24"/>
          <w:szCs w:val="24"/>
        </w:rPr>
        <w:t>this scenario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as I would study the human interactions closely</w:t>
      </w:r>
      <w:r w:rsidR="008D3C8A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Customer </w:t>
      </w:r>
      <w:r w:rsidR="00A15E87" w:rsidRPr="00986CF2">
        <w:rPr>
          <w:rFonts w:ascii="Times New Roman" w:hAnsi="Times New Roman" w:cs="Times New Roman"/>
          <w:sz w:val="24"/>
          <w:szCs w:val="24"/>
        </w:rPr>
        <w:t>experience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in airlines about improving efficiency and satisfaction </w:t>
      </w:r>
      <w:r w:rsidR="00986CF2" w:rsidRPr="00986CF2">
        <w:rPr>
          <w:rFonts w:ascii="Times New Roman" w:hAnsi="Times New Roman" w:cs="Times New Roman"/>
          <w:sz w:val="24"/>
          <w:szCs w:val="24"/>
        </w:rPr>
        <w:t>in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the airline-client touch</w:t>
      </w:r>
      <w:r w:rsidR="00986CF2" w:rsidRPr="00986CF2">
        <w:rPr>
          <w:rFonts w:ascii="Times New Roman" w:hAnsi="Times New Roman" w:cs="Times New Roman"/>
          <w:sz w:val="24"/>
          <w:szCs w:val="24"/>
        </w:rPr>
        <w:t xml:space="preserve"> points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. </w:t>
      </w:r>
      <w:r w:rsidRPr="00986CF2">
        <w:rPr>
          <w:rFonts w:ascii="Times New Roman" w:hAnsi="Times New Roman" w:cs="Times New Roman"/>
          <w:sz w:val="24"/>
          <w:szCs w:val="24"/>
        </w:rPr>
        <w:t xml:space="preserve"> 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In the text, an example of </w:t>
      </w:r>
      <w:r w:rsidR="002D5136" w:rsidRPr="00301615">
        <w:rPr>
          <w:rFonts w:ascii="Times New Roman" w:hAnsi="Times New Roman" w:cs="Times New Roman"/>
          <w:color w:val="FF0000"/>
          <w:sz w:val="24"/>
          <w:szCs w:val="24"/>
        </w:rPr>
        <w:t>observations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is </w:t>
      </w:r>
      <w:r w:rsidR="002D5136" w:rsidRPr="00301615">
        <w:rPr>
          <w:rFonts w:ascii="Times New Roman" w:hAnsi="Times New Roman" w:cs="Times New Roman"/>
          <w:color w:val="FF0000"/>
          <w:sz w:val="24"/>
          <w:szCs w:val="24"/>
        </w:rPr>
        <w:t>se</w:t>
      </w:r>
      <w:r w:rsidR="002D5136">
        <w:rPr>
          <w:rFonts w:ascii="Times New Roman" w:hAnsi="Times New Roman" w:cs="Times New Roman"/>
          <w:color w:val="FF0000"/>
          <w:sz w:val="24"/>
          <w:szCs w:val="24"/>
        </w:rPr>
        <w:t>e</w:t>
      </w:r>
      <w:r w:rsidR="002D5136" w:rsidRPr="00301615">
        <w:rPr>
          <w:rFonts w:ascii="Times New Roman" w:hAnsi="Times New Roman" w:cs="Times New Roman"/>
          <w:color w:val="FF0000"/>
          <w:sz w:val="24"/>
          <w:szCs w:val="24"/>
        </w:rPr>
        <w:t>ing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how </w:t>
      </w:r>
      <w:r w:rsidR="002D5136" w:rsidRPr="00301615">
        <w:rPr>
          <w:rFonts w:ascii="Times New Roman" w:hAnsi="Times New Roman" w:cs="Times New Roman"/>
          <w:color w:val="FF0000"/>
          <w:sz w:val="24"/>
          <w:szCs w:val="24"/>
        </w:rPr>
        <w:t>salespersons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approach clients and how to affects client satisfaction. In my case, </w:t>
      </w:r>
      <w:r w:rsidR="008D3C8A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I would </w:t>
      </w:r>
      <w:r w:rsidR="00986CF2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observe </w:t>
      </w:r>
      <w:r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how does </w:t>
      </w:r>
      <w:r w:rsidR="00986CF2" w:rsidRPr="00301615">
        <w:rPr>
          <w:rFonts w:ascii="Times New Roman" w:hAnsi="Times New Roman" w:cs="Times New Roman"/>
          <w:color w:val="FF0000"/>
          <w:sz w:val="24"/>
          <w:szCs w:val="24"/>
        </w:rPr>
        <w:t>airline</w:t>
      </w:r>
      <w:r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staff first make contact to </w:t>
      </w:r>
      <w:r w:rsidR="00986CF2" w:rsidRPr="00301615">
        <w:rPr>
          <w:rFonts w:ascii="Times New Roman" w:hAnsi="Times New Roman" w:cs="Times New Roman"/>
          <w:color w:val="FF0000"/>
          <w:sz w:val="24"/>
          <w:szCs w:val="24"/>
        </w:rPr>
        <w:t>clients</w:t>
      </w:r>
      <w:r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986CF2">
        <w:rPr>
          <w:rFonts w:ascii="Times New Roman" w:hAnsi="Times New Roman" w:cs="Times New Roman"/>
          <w:sz w:val="24"/>
          <w:szCs w:val="24"/>
        </w:rPr>
        <w:t>how the clients feel</w:t>
      </w:r>
      <w:r w:rsidR="00D45607">
        <w:rPr>
          <w:rFonts w:ascii="Times New Roman" w:hAnsi="Times New Roman" w:cs="Times New Roman"/>
          <w:sz w:val="24"/>
          <w:szCs w:val="24"/>
        </w:rPr>
        <w:t>s, efficiency of ticketing</w:t>
      </w:r>
      <w:r w:rsidRPr="00986CF2">
        <w:rPr>
          <w:rFonts w:ascii="Times New Roman" w:hAnsi="Times New Roman" w:cs="Times New Roman"/>
          <w:sz w:val="24"/>
          <w:szCs w:val="24"/>
        </w:rPr>
        <w:t xml:space="preserve"> as well as how fast and efficiently they are served.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I will </w:t>
      </w:r>
      <w:r w:rsidR="00986CF2" w:rsidRPr="00986CF2">
        <w:rPr>
          <w:rFonts w:ascii="Times New Roman" w:hAnsi="Times New Roman" w:cs="Times New Roman"/>
          <w:sz w:val="24"/>
          <w:szCs w:val="24"/>
        </w:rPr>
        <w:t>observe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how the </w:t>
      </w:r>
      <w:r w:rsidR="00986CF2" w:rsidRPr="00986CF2">
        <w:rPr>
          <w:rFonts w:ascii="Times New Roman" w:hAnsi="Times New Roman" w:cs="Times New Roman"/>
          <w:sz w:val="24"/>
          <w:szCs w:val="24"/>
        </w:rPr>
        <w:t>airline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staff could be flexible (or the extent they go) to meet specific needs of clients. 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lastRenderedPageBreak/>
        <w:t>Observing interactions along these touch points would be a great source of data</w:t>
      </w:r>
      <w:r w:rsidR="00301615">
        <w:rPr>
          <w:rFonts w:ascii="Times New Roman" w:hAnsi="Times New Roman" w:cs="Times New Roman"/>
          <w:sz w:val="24"/>
          <w:szCs w:val="24"/>
        </w:rPr>
        <w:t xml:space="preserve">. 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Observations are not only on airline employees but also choices, attitudes and beliefs that </w:t>
      </w:r>
      <w:r w:rsidR="00DD23D8">
        <w:rPr>
          <w:rFonts w:ascii="Times New Roman" w:hAnsi="Times New Roman" w:cs="Times New Roman"/>
          <w:sz w:val="24"/>
          <w:szCs w:val="24"/>
        </w:rPr>
        <w:t xml:space="preserve">clients </w:t>
      </w:r>
      <w:r w:rsidR="00301615">
        <w:rPr>
          <w:rFonts w:ascii="Times New Roman" w:hAnsi="Times New Roman" w:cs="Times New Roman"/>
          <w:sz w:val="24"/>
          <w:szCs w:val="24"/>
        </w:rPr>
        <w:t>display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as they interact with staff. For instance, what mannerisms d</w:t>
      </w:r>
      <w:r w:rsidR="00DA270E">
        <w:rPr>
          <w:rFonts w:ascii="Times New Roman" w:hAnsi="Times New Roman" w:cs="Times New Roman"/>
          <w:sz w:val="24"/>
          <w:szCs w:val="24"/>
        </w:rPr>
        <w:t xml:space="preserve">id </w:t>
      </w:r>
      <w:r w:rsidR="008D3C8A" w:rsidRPr="00986CF2">
        <w:rPr>
          <w:rFonts w:ascii="Times New Roman" w:hAnsi="Times New Roman" w:cs="Times New Roman"/>
          <w:sz w:val="24"/>
          <w:szCs w:val="24"/>
        </w:rPr>
        <w:t>a frustrat</w:t>
      </w:r>
      <w:r w:rsidR="00DA270E">
        <w:rPr>
          <w:rFonts w:ascii="Times New Roman" w:hAnsi="Times New Roman" w:cs="Times New Roman"/>
          <w:sz w:val="24"/>
          <w:szCs w:val="24"/>
        </w:rPr>
        <w:t>ed or stressed customer display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and how best did airline employee calm </w:t>
      </w:r>
      <w:r w:rsidR="00986CF2" w:rsidRPr="00986CF2">
        <w:rPr>
          <w:rFonts w:ascii="Times New Roman" w:hAnsi="Times New Roman" w:cs="Times New Roman"/>
          <w:sz w:val="24"/>
          <w:szCs w:val="24"/>
        </w:rPr>
        <w:t>them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down and met the needs of such a client. </w:t>
      </w:r>
      <w:r w:rsidR="00986CF2" w:rsidRPr="00986CF2">
        <w:rPr>
          <w:rFonts w:ascii="Times New Roman" w:hAnsi="Times New Roman" w:cs="Times New Roman"/>
          <w:sz w:val="24"/>
          <w:szCs w:val="24"/>
        </w:rPr>
        <w:t>Precisely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behavioral observation will focus on </w:t>
      </w:r>
      <w:r w:rsidR="00301615" w:rsidRPr="00301615">
        <w:rPr>
          <w:rFonts w:ascii="Times New Roman" w:hAnsi="Times New Roman" w:cs="Times New Roman"/>
          <w:sz w:val="24"/>
          <w:szCs w:val="24"/>
          <w:highlight w:val="yellow"/>
        </w:rPr>
        <w:t>li</w:t>
      </w:r>
      <w:r w:rsidR="00986CF2" w:rsidRPr="00301615">
        <w:rPr>
          <w:rFonts w:ascii="Times New Roman" w:hAnsi="Times New Roman" w:cs="Times New Roman"/>
          <w:sz w:val="24"/>
          <w:szCs w:val="24"/>
          <w:highlight w:val="yellow"/>
        </w:rPr>
        <w:t>ng</w:t>
      </w:r>
      <w:r w:rsidR="00301615" w:rsidRPr="00301615">
        <w:rPr>
          <w:rFonts w:ascii="Times New Roman" w:hAnsi="Times New Roman" w:cs="Times New Roman"/>
          <w:sz w:val="24"/>
          <w:szCs w:val="24"/>
          <w:highlight w:val="yellow"/>
        </w:rPr>
        <w:t xml:space="preserve">uistic </w:t>
      </w:r>
      <w:r w:rsidR="008D3C8A" w:rsidRPr="00301615">
        <w:rPr>
          <w:rFonts w:ascii="Times New Roman" w:hAnsi="Times New Roman" w:cs="Times New Roman"/>
          <w:sz w:val="24"/>
          <w:szCs w:val="24"/>
          <w:highlight w:val="yellow"/>
        </w:rPr>
        <w:t>interaction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, other </w:t>
      </w:r>
      <w:r w:rsidR="008D3C8A" w:rsidRPr="00301615">
        <w:rPr>
          <w:rFonts w:ascii="Times New Roman" w:hAnsi="Times New Roman" w:cs="Times New Roman"/>
          <w:sz w:val="24"/>
          <w:szCs w:val="24"/>
          <w:highlight w:val="yellow"/>
        </w:rPr>
        <w:t>non-</w:t>
      </w:r>
      <w:r w:rsidR="00986CF2" w:rsidRPr="00301615">
        <w:rPr>
          <w:rFonts w:ascii="Times New Roman" w:hAnsi="Times New Roman" w:cs="Times New Roman"/>
          <w:sz w:val="24"/>
          <w:szCs w:val="24"/>
          <w:highlight w:val="yellow"/>
        </w:rPr>
        <w:t>verbal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</w:t>
      </w:r>
      <w:r w:rsidR="00301615" w:rsidRPr="00301615">
        <w:rPr>
          <w:rFonts w:ascii="Times New Roman" w:hAnsi="Times New Roman" w:cs="Times New Roman"/>
          <w:sz w:val="24"/>
          <w:szCs w:val="24"/>
          <w:highlight w:val="yellow"/>
        </w:rPr>
        <w:t>analysis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and even spatial such as how conducive was the space within which customers are served.  </w:t>
      </w:r>
    </w:p>
    <w:p w14:paraId="26189439" w14:textId="77777777" w:rsidR="007242EE" w:rsidRPr="00986CF2" w:rsidRDefault="007242EE" w:rsidP="002D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FEF3A9" w14:textId="2083CB87" w:rsidR="00287CD7" w:rsidRPr="00986CF2" w:rsidRDefault="00287CD7" w:rsidP="002D513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6CF2">
        <w:rPr>
          <w:rFonts w:ascii="Times New Roman" w:hAnsi="Times New Roman" w:cs="Times New Roman"/>
          <w:b/>
          <w:sz w:val="24"/>
          <w:szCs w:val="24"/>
        </w:rPr>
        <w:t>Explain how you could analyze the information collected from your research by following the five steps delineated in the booklet provided: Analyzing Qualita</w:t>
      </w:r>
      <w:r w:rsidR="00986CF2" w:rsidRPr="00986CF2">
        <w:rPr>
          <w:rFonts w:ascii="Times New Roman" w:hAnsi="Times New Roman" w:cs="Times New Roman"/>
          <w:b/>
          <w:sz w:val="24"/>
          <w:szCs w:val="24"/>
        </w:rPr>
        <w:t>tive Data (Total of 150 words)</w:t>
      </w:r>
      <w:r w:rsidRPr="00986C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D8FCBC" w14:textId="56DD5254" w:rsidR="007C230A" w:rsidRPr="00986CF2" w:rsidRDefault="00986CF2" w:rsidP="002D51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6CF2">
        <w:rPr>
          <w:rFonts w:ascii="Times New Roman" w:hAnsi="Times New Roman" w:cs="Times New Roman"/>
          <w:sz w:val="24"/>
          <w:szCs w:val="24"/>
        </w:rPr>
        <w:t>Fo</w:t>
      </w:r>
      <w:r w:rsidR="008D3C8A" w:rsidRPr="00986CF2">
        <w:rPr>
          <w:rFonts w:ascii="Times New Roman" w:hAnsi="Times New Roman" w:cs="Times New Roman"/>
          <w:sz w:val="24"/>
          <w:szCs w:val="24"/>
        </w:rPr>
        <w:t>r</w:t>
      </w:r>
      <w:r w:rsidRPr="00986CF2">
        <w:rPr>
          <w:rFonts w:ascii="Times New Roman" w:hAnsi="Times New Roman" w:cs="Times New Roman"/>
          <w:sz w:val="24"/>
          <w:szCs w:val="24"/>
        </w:rPr>
        <w:t xml:space="preserve"> 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this scenario, the five steps outlined are very relevant to guide my data collection, compilation and </w:t>
      </w:r>
      <w:r w:rsidRPr="00986CF2">
        <w:rPr>
          <w:rFonts w:ascii="Times New Roman" w:hAnsi="Times New Roman" w:cs="Times New Roman"/>
          <w:sz w:val="24"/>
          <w:szCs w:val="24"/>
        </w:rPr>
        <w:t>analysis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processes. In the first step, I will ensure I am well </w:t>
      </w:r>
      <w:r w:rsidRPr="00301615">
        <w:rPr>
          <w:rFonts w:ascii="Times New Roman" w:hAnsi="Times New Roman" w:cs="Times New Roman"/>
          <w:sz w:val="24"/>
          <w:szCs w:val="24"/>
          <w:highlight w:val="yellow"/>
        </w:rPr>
        <w:t>acquainted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with the data collected including </w:t>
      </w:r>
      <w:r w:rsidRPr="00986CF2">
        <w:rPr>
          <w:rFonts w:ascii="Times New Roman" w:hAnsi="Times New Roman" w:cs="Times New Roman"/>
          <w:sz w:val="24"/>
          <w:szCs w:val="24"/>
        </w:rPr>
        <w:t>understanding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vocabulary, unclear phrases and wording that stand out in an </w:t>
      </w:r>
      <w:r w:rsidRPr="00986CF2">
        <w:rPr>
          <w:rFonts w:ascii="Times New Roman" w:hAnsi="Times New Roman" w:cs="Times New Roman"/>
          <w:sz w:val="24"/>
          <w:szCs w:val="24"/>
        </w:rPr>
        <w:t>unfamiliar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 way. </w:t>
      </w:r>
      <w:r w:rsidR="008D3C8A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I will </w:t>
      </w:r>
      <w:r w:rsidRPr="00301615">
        <w:rPr>
          <w:rFonts w:ascii="Times New Roman" w:hAnsi="Times New Roman" w:cs="Times New Roman"/>
          <w:color w:val="FF0000"/>
          <w:sz w:val="24"/>
          <w:szCs w:val="24"/>
        </w:rPr>
        <w:t>be</w:t>
      </w:r>
      <w:r w:rsidR="008D3C8A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thorough in ensuring I have all relevant data, outline </w:t>
      </w:r>
      <w:r w:rsidRPr="00301615">
        <w:rPr>
          <w:rFonts w:ascii="Times New Roman" w:hAnsi="Times New Roman" w:cs="Times New Roman"/>
          <w:color w:val="FF0000"/>
          <w:sz w:val="24"/>
          <w:szCs w:val="24"/>
        </w:rPr>
        <w:t>possible</w:t>
      </w:r>
      <w:r w:rsidR="008D3C8A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bias and even </w:t>
      </w:r>
      <w:r w:rsidRPr="00301615">
        <w:rPr>
          <w:rFonts w:ascii="Times New Roman" w:hAnsi="Times New Roman" w:cs="Times New Roman"/>
          <w:color w:val="FF0000"/>
          <w:sz w:val="24"/>
          <w:szCs w:val="24"/>
        </w:rPr>
        <w:t>strike</w:t>
      </w:r>
      <w:r w:rsidR="008D3C8A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out data that is irrelevant in some way</w:t>
      </w:r>
      <w:r w:rsidR="008D3C8A" w:rsidRPr="00986CF2">
        <w:rPr>
          <w:rFonts w:ascii="Times New Roman" w:hAnsi="Times New Roman" w:cs="Times New Roman"/>
          <w:sz w:val="24"/>
          <w:szCs w:val="24"/>
        </w:rPr>
        <w:t xml:space="preserve">. I will ensure data quality is intact </w:t>
      </w:r>
      <w:r w:rsidRPr="00986CF2">
        <w:rPr>
          <w:rFonts w:ascii="Times New Roman" w:hAnsi="Times New Roman" w:cs="Times New Roman"/>
          <w:sz w:val="24"/>
          <w:szCs w:val="24"/>
        </w:rPr>
        <w:t>and have</w:t>
      </w:r>
      <w:r w:rsidR="00B52CA8" w:rsidRPr="00986CF2">
        <w:rPr>
          <w:rFonts w:ascii="Times New Roman" w:hAnsi="Times New Roman" w:cs="Times New Roman"/>
          <w:sz w:val="24"/>
          <w:szCs w:val="24"/>
        </w:rPr>
        <w:t xml:space="preserve"> all data required. Secondly, I will narrow my </w:t>
      </w:r>
      <w:r w:rsidR="00B52CA8" w:rsidRPr="00301615">
        <w:rPr>
          <w:rFonts w:ascii="Times New Roman" w:hAnsi="Times New Roman" w:cs="Times New Roman"/>
          <w:sz w:val="24"/>
          <w:szCs w:val="24"/>
          <w:highlight w:val="yellow"/>
        </w:rPr>
        <w:t>focus</w:t>
      </w:r>
      <w:r w:rsidR="00B52CA8" w:rsidRPr="00986CF2">
        <w:rPr>
          <w:rFonts w:ascii="Times New Roman" w:hAnsi="Times New Roman" w:cs="Times New Roman"/>
          <w:sz w:val="24"/>
          <w:szCs w:val="24"/>
        </w:rPr>
        <w:t xml:space="preserve"> and identify how to </w:t>
      </w:r>
      <w:r w:rsidRPr="00986CF2">
        <w:rPr>
          <w:rFonts w:ascii="Times New Roman" w:hAnsi="Times New Roman" w:cs="Times New Roman"/>
          <w:sz w:val="24"/>
          <w:szCs w:val="24"/>
        </w:rPr>
        <w:t>proceed</w:t>
      </w:r>
      <w:r w:rsidR="00B52CA8" w:rsidRPr="00986CF2">
        <w:rPr>
          <w:rFonts w:ascii="Times New Roman" w:hAnsi="Times New Roman" w:cs="Times New Roman"/>
          <w:sz w:val="24"/>
          <w:szCs w:val="24"/>
        </w:rPr>
        <w:t>.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For instance, beginning analysis with a particular group and then </w:t>
      </w:r>
      <w:r w:rsidRPr="00986CF2">
        <w:rPr>
          <w:rFonts w:ascii="Times New Roman" w:hAnsi="Times New Roman" w:cs="Times New Roman"/>
          <w:sz w:val="24"/>
          <w:szCs w:val="24"/>
        </w:rPr>
        <w:t>moving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on. Then, in the third step, I will rely on thematic analysis, </w:t>
      </w:r>
      <w:r w:rsidRPr="00986CF2">
        <w:rPr>
          <w:rFonts w:ascii="Times New Roman" w:hAnsi="Times New Roman" w:cs="Times New Roman"/>
          <w:sz w:val="24"/>
          <w:szCs w:val="24"/>
        </w:rPr>
        <w:t>which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means, I will summarize well the main ideas, </w:t>
      </w:r>
      <w:r w:rsidRPr="00301615">
        <w:rPr>
          <w:rFonts w:ascii="Times New Roman" w:hAnsi="Times New Roman" w:cs="Times New Roman"/>
          <w:sz w:val="24"/>
          <w:szCs w:val="24"/>
          <w:highlight w:val="yellow"/>
        </w:rPr>
        <w:t>concepts</w:t>
      </w:r>
      <w:r w:rsidR="007C230A" w:rsidRPr="00301615">
        <w:rPr>
          <w:rFonts w:ascii="Times New Roman" w:hAnsi="Times New Roman" w:cs="Times New Roman"/>
          <w:sz w:val="24"/>
          <w:szCs w:val="24"/>
          <w:highlight w:val="yellow"/>
        </w:rPr>
        <w:t xml:space="preserve">, patterns and </w:t>
      </w:r>
      <w:r w:rsidRPr="00301615">
        <w:rPr>
          <w:rFonts w:ascii="Times New Roman" w:hAnsi="Times New Roman" w:cs="Times New Roman"/>
          <w:sz w:val="24"/>
          <w:szCs w:val="24"/>
          <w:highlight w:val="yellow"/>
        </w:rPr>
        <w:t>behaviors</w:t>
      </w:r>
      <w:r w:rsidR="007C230A" w:rsidRPr="00986CF2">
        <w:rPr>
          <w:rFonts w:ascii="Times New Roman" w:hAnsi="Times New Roman" w:cs="Times New Roman"/>
          <w:sz w:val="24"/>
          <w:szCs w:val="24"/>
        </w:rPr>
        <w:t>. Themes could be, “</w:t>
      </w:r>
      <w:r w:rsidR="007C230A" w:rsidRPr="00DA270E">
        <w:rPr>
          <w:rFonts w:ascii="Times New Roman" w:hAnsi="Times New Roman" w:cs="Times New Roman"/>
          <w:i/>
          <w:sz w:val="24"/>
          <w:szCs w:val="24"/>
        </w:rPr>
        <w:t>Poor Customer Service”, “Process Inefficiencies</w:t>
      </w:r>
      <w:r w:rsidRPr="00986CF2">
        <w:rPr>
          <w:rFonts w:ascii="Times New Roman" w:hAnsi="Times New Roman" w:cs="Times New Roman"/>
          <w:sz w:val="24"/>
          <w:szCs w:val="24"/>
        </w:rPr>
        <w:t>” and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“</w:t>
      </w:r>
      <w:r w:rsidR="00DA270E">
        <w:rPr>
          <w:rFonts w:ascii="Times New Roman" w:hAnsi="Times New Roman" w:cs="Times New Roman"/>
          <w:i/>
          <w:sz w:val="24"/>
          <w:szCs w:val="24"/>
        </w:rPr>
        <w:t>Cost C</w:t>
      </w:r>
      <w:r w:rsidR="007C230A" w:rsidRPr="00DA270E">
        <w:rPr>
          <w:rFonts w:ascii="Times New Roman" w:hAnsi="Times New Roman" w:cs="Times New Roman"/>
          <w:i/>
          <w:sz w:val="24"/>
          <w:szCs w:val="24"/>
        </w:rPr>
        <w:t>oncerns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” among others. I will undertake very </w:t>
      </w:r>
      <w:r w:rsidRPr="00986CF2">
        <w:rPr>
          <w:rFonts w:ascii="Times New Roman" w:hAnsi="Times New Roman" w:cs="Times New Roman"/>
          <w:sz w:val="24"/>
          <w:szCs w:val="24"/>
        </w:rPr>
        <w:t>detailed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</w:t>
      </w:r>
      <w:r w:rsidR="007C230A" w:rsidRPr="00301615">
        <w:rPr>
          <w:rFonts w:ascii="Times New Roman" w:hAnsi="Times New Roman" w:cs="Times New Roman"/>
          <w:sz w:val="24"/>
          <w:szCs w:val="24"/>
          <w:highlight w:val="yellow"/>
        </w:rPr>
        <w:t>coding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(using </w:t>
      </w:r>
      <w:r w:rsidRPr="00986CF2">
        <w:rPr>
          <w:rFonts w:ascii="Times New Roman" w:hAnsi="Times New Roman" w:cs="Times New Roman"/>
          <w:sz w:val="24"/>
          <w:szCs w:val="24"/>
        </w:rPr>
        <w:t>MS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Excel) to ascertain which views, </w:t>
      </w:r>
      <w:r w:rsidRPr="00986CF2">
        <w:rPr>
          <w:rFonts w:ascii="Times New Roman" w:hAnsi="Times New Roman" w:cs="Times New Roman"/>
          <w:sz w:val="24"/>
          <w:szCs w:val="24"/>
        </w:rPr>
        <w:t>experiences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, concerns, ideas and behavior belong to a particular theme. Fourthly, I </w:t>
      </w:r>
      <w:r w:rsidRPr="00986CF2">
        <w:rPr>
          <w:rFonts w:ascii="Times New Roman" w:hAnsi="Times New Roman" w:cs="Times New Roman"/>
          <w:sz w:val="24"/>
          <w:szCs w:val="24"/>
        </w:rPr>
        <w:t>will derive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the </w:t>
      </w:r>
      <w:r w:rsidR="007C230A" w:rsidRPr="00301615">
        <w:rPr>
          <w:rFonts w:ascii="Times New Roman" w:hAnsi="Times New Roman" w:cs="Times New Roman"/>
          <w:sz w:val="24"/>
          <w:szCs w:val="24"/>
          <w:highlight w:val="yellow"/>
        </w:rPr>
        <w:t>patterns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</w:t>
      </w:r>
      <w:r w:rsidRPr="00986CF2">
        <w:rPr>
          <w:rFonts w:ascii="Times New Roman" w:hAnsi="Times New Roman" w:cs="Times New Roman"/>
          <w:sz w:val="24"/>
          <w:szCs w:val="24"/>
        </w:rPr>
        <w:t>and key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</w:t>
      </w:r>
      <w:r w:rsidR="007C230A" w:rsidRPr="00301615">
        <w:rPr>
          <w:rFonts w:ascii="Times New Roman" w:hAnsi="Times New Roman" w:cs="Times New Roman"/>
          <w:sz w:val="24"/>
          <w:szCs w:val="24"/>
          <w:highlight w:val="yellow"/>
        </w:rPr>
        <w:t>connections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based on themes and main ideas </w:t>
      </w:r>
      <w:r w:rsidR="007C230A" w:rsidRPr="00986CF2">
        <w:rPr>
          <w:rFonts w:ascii="Times New Roman" w:hAnsi="Times New Roman" w:cs="Times New Roman"/>
          <w:sz w:val="24"/>
          <w:szCs w:val="24"/>
        </w:rPr>
        <w:lastRenderedPageBreak/>
        <w:t xml:space="preserve">identified. Lastly, I </w:t>
      </w:r>
      <w:r w:rsidRPr="00986CF2">
        <w:rPr>
          <w:rFonts w:ascii="Times New Roman" w:hAnsi="Times New Roman" w:cs="Times New Roman"/>
          <w:sz w:val="24"/>
          <w:szCs w:val="24"/>
        </w:rPr>
        <w:t>will</w:t>
      </w:r>
      <w:r w:rsidR="007C230A" w:rsidRPr="00986CF2">
        <w:rPr>
          <w:rFonts w:ascii="Times New Roman" w:hAnsi="Times New Roman" w:cs="Times New Roman"/>
          <w:sz w:val="24"/>
          <w:szCs w:val="24"/>
        </w:rPr>
        <w:t xml:space="preserve"> use these connections to compile on overall position regarding the airline and client experiences. </w:t>
      </w:r>
    </w:p>
    <w:p w14:paraId="41613657" w14:textId="09852611" w:rsidR="007C230A" w:rsidRPr="00986CF2" w:rsidRDefault="007C230A" w:rsidP="002D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92CF18" w14:textId="42EB8667" w:rsidR="00287CD7" w:rsidRPr="00986CF2" w:rsidRDefault="00287CD7" w:rsidP="002D5136">
      <w:pPr>
        <w:pStyle w:val="ListParagraph"/>
        <w:numPr>
          <w:ilvl w:val="0"/>
          <w:numId w:val="7"/>
        </w:num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86CF2">
        <w:rPr>
          <w:rFonts w:ascii="Times New Roman" w:hAnsi="Times New Roman" w:cs="Times New Roman"/>
          <w:b/>
          <w:sz w:val="24"/>
          <w:szCs w:val="24"/>
        </w:rPr>
        <w:t>Discuss the following 2 question (total of 300 words)</w:t>
      </w:r>
    </w:p>
    <w:p w14:paraId="271FB9A4" w14:textId="7993EF0D" w:rsidR="00287CD7" w:rsidRPr="00986CF2" w:rsidRDefault="00287CD7" w:rsidP="002D513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6CF2">
        <w:rPr>
          <w:rFonts w:ascii="Times New Roman" w:hAnsi="Times New Roman" w:cs="Times New Roman"/>
          <w:b/>
          <w:sz w:val="24"/>
          <w:szCs w:val="24"/>
        </w:rPr>
        <w:t>How can you categorize information in an observation study?</w:t>
      </w:r>
    </w:p>
    <w:p w14:paraId="4423B95C" w14:textId="126B1221" w:rsidR="007C230A" w:rsidRPr="00986CF2" w:rsidRDefault="007C230A" w:rsidP="002D51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6CF2">
        <w:rPr>
          <w:rFonts w:ascii="Times New Roman" w:hAnsi="Times New Roman" w:cs="Times New Roman"/>
          <w:sz w:val="24"/>
          <w:szCs w:val="24"/>
        </w:rPr>
        <w:t xml:space="preserve">In an </w:t>
      </w:r>
      <w:r w:rsidR="00986CF2" w:rsidRPr="00986CF2">
        <w:rPr>
          <w:rFonts w:ascii="Times New Roman" w:hAnsi="Times New Roman" w:cs="Times New Roman"/>
          <w:sz w:val="24"/>
          <w:szCs w:val="24"/>
        </w:rPr>
        <w:t>observational</w:t>
      </w:r>
      <w:r w:rsidRPr="00986CF2">
        <w:rPr>
          <w:rFonts w:ascii="Times New Roman" w:hAnsi="Times New Roman" w:cs="Times New Roman"/>
          <w:sz w:val="24"/>
          <w:szCs w:val="24"/>
        </w:rPr>
        <w:t xml:space="preserve"> study, categorization entails first </w:t>
      </w:r>
      <w:r w:rsidR="00986CF2" w:rsidRPr="00301615">
        <w:rPr>
          <w:rFonts w:ascii="Times New Roman" w:hAnsi="Times New Roman" w:cs="Times New Roman"/>
          <w:sz w:val="24"/>
          <w:szCs w:val="24"/>
          <w:highlight w:val="yellow"/>
        </w:rPr>
        <w:t>coding</w:t>
      </w:r>
      <w:r w:rsidRPr="00986CF2">
        <w:rPr>
          <w:rFonts w:ascii="Times New Roman" w:hAnsi="Times New Roman" w:cs="Times New Roman"/>
          <w:sz w:val="24"/>
          <w:szCs w:val="24"/>
        </w:rPr>
        <w:t xml:space="preserve"> the data collected in a detailed and accurate way. The coding will help </w:t>
      </w:r>
      <w:r w:rsidR="00986CF2" w:rsidRPr="00986CF2">
        <w:rPr>
          <w:rFonts w:ascii="Times New Roman" w:hAnsi="Times New Roman" w:cs="Times New Roman"/>
          <w:sz w:val="24"/>
          <w:szCs w:val="24"/>
        </w:rPr>
        <w:t>identify</w:t>
      </w:r>
      <w:r w:rsidRPr="00986CF2">
        <w:rPr>
          <w:rFonts w:ascii="Times New Roman" w:hAnsi="Times New Roman" w:cs="Times New Roman"/>
          <w:sz w:val="24"/>
          <w:szCs w:val="24"/>
        </w:rPr>
        <w:t xml:space="preserve"> the main themes</w:t>
      </w:r>
      <w:r w:rsidR="00C5535A" w:rsidRPr="00986CF2">
        <w:rPr>
          <w:rFonts w:ascii="Times New Roman" w:hAnsi="Times New Roman" w:cs="Times New Roman"/>
          <w:sz w:val="24"/>
          <w:szCs w:val="24"/>
        </w:rPr>
        <w:t xml:space="preserve"> or main ideas</w:t>
      </w:r>
      <w:r w:rsidRPr="00986CF2">
        <w:rPr>
          <w:rFonts w:ascii="Times New Roman" w:hAnsi="Times New Roman" w:cs="Times New Roman"/>
          <w:sz w:val="24"/>
          <w:szCs w:val="24"/>
        </w:rPr>
        <w:t xml:space="preserve"> as it relates to the research questions. </w:t>
      </w:r>
      <w:r w:rsidR="002D5136">
        <w:rPr>
          <w:rFonts w:ascii="Times New Roman" w:hAnsi="Times New Roman" w:cs="Times New Roman"/>
          <w:color w:val="FF0000"/>
          <w:sz w:val="24"/>
          <w:szCs w:val="24"/>
        </w:rPr>
        <w:t>From the course text, c</w:t>
      </w:r>
      <w:r w:rsidR="002D5136" w:rsidRPr="00301615">
        <w:rPr>
          <w:rFonts w:ascii="Times New Roman" w:hAnsi="Times New Roman" w:cs="Times New Roman"/>
          <w:color w:val="FF0000"/>
          <w:sz w:val="24"/>
          <w:szCs w:val="24"/>
        </w:rPr>
        <w:t>oding</w:t>
      </w:r>
      <w:r w:rsidR="00301615" w:rsidRPr="00301615">
        <w:rPr>
          <w:rFonts w:ascii="Times New Roman" w:hAnsi="Times New Roman" w:cs="Times New Roman"/>
          <w:color w:val="FF0000"/>
          <w:sz w:val="24"/>
          <w:szCs w:val="24"/>
        </w:rPr>
        <w:t xml:space="preserve"> is integral to establishing themes that would help make sense to the data collected. </w:t>
      </w:r>
      <w:r w:rsidR="00C5535A" w:rsidRPr="00986CF2">
        <w:rPr>
          <w:rFonts w:ascii="Times New Roman" w:hAnsi="Times New Roman" w:cs="Times New Roman"/>
          <w:sz w:val="24"/>
          <w:szCs w:val="24"/>
        </w:rPr>
        <w:t xml:space="preserve">There are specialized software for coding but also </w:t>
      </w:r>
      <w:r w:rsidR="00986CF2" w:rsidRPr="00986CF2">
        <w:rPr>
          <w:rFonts w:ascii="Times New Roman" w:hAnsi="Times New Roman" w:cs="Times New Roman"/>
          <w:sz w:val="24"/>
          <w:szCs w:val="24"/>
        </w:rPr>
        <w:t>MS</w:t>
      </w:r>
      <w:r w:rsidR="00C5535A" w:rsidRPr="00986CF2">
        <w:rPr>
          <w:rFonts w:ascii="Times New Roman" w:hAnsi="Times New Roman" w:cs="Times New Roman"/>
          <w:sz w:val="24"/>
          <w:szCs w:val="24"/>
        </w:rPr>
        <w:t xml:space="preserve"> Excel can be effective in the process. Then, these different themes are well identified and compiled into a word document to form </w:t>
      </w:r>
      <w:r w:rsidR="00986CF2" w:rsidRPr="00301615">
        <w:rPr>
          <w:rFonts w:ascii="Times New Roman" w:hAnsi="Times New Roman" w:cs="Times New Roman"/>
          <w:sz w:val="24"/>
          <w:szCs w:val="24"/>
          <w:highlight w:val="yellow"/>
        </w:rPr>
        <w:t>coherent</w:t>
      </w:r>
      <w:r w:rsidR="00C5535A" w:rsidRPr="00301615">
        <w:rPr>
          <w:rFonts w:ascii="Times New Roman" w:hAnsi="Times New Roman" w:cs="Times New Roman"/>
          <w:sz w:val="24"/>
          <w:szCs w:val="24"/>
          <w:highlight w:val="yellow"/>
        </w:rPr>
        <w:t xml:space="preserve"> categories</w:t>
      </w:r>
      <w:r w:rsidR="00C5535A" w:rsidRPr="00986CF2">
        <w:rPr>
          <w:rFonts w:ascii="Times New Roman" w:hAnsi="Times New Roman" w:cs="Times New Roman"/>
          <w:sz w:val="24"/>
          <w:szCs w:val="24"/>
        </w:rPr>
        <w:t xml:space="preserve">. These categories (and any possible underlying sub-categories) infer to the summarized grouping of what the collected data is about. The most effective approach is a mix of both predetermined categories and also the new </w:t>
      </w:r>
      <w:r w:rsidR="00986CF2" w:rsidRPr="00301615">
        <w:rPr>
          <w:rFonts w:ascii="Times New Roman" w:hAnsi="Times New Roman" w:cs="Times New Roman"/>
          <w:sz w:val="24"/>
          <w:szCs w:val="24"/>
          <w:highlight w:val="yellow"/>
        </w:rPr>
        <w:t>emerg</w:t>
      </w:r>
      <w:r w:rsidR="00301615" w:rsidRPr="00301615">
        <w:rPr>
          <w:rFonts w:ascii="Times New Roman" w:hAnsi="Times New Roman" w:cs="Times New Roman"/>
          <w:sz w:val="24"/>
          <w:szCs w:val="24"/>
          <w:highlight w:val="yellow"/>
        </w:rPr>
        <w:t>ent</w:t>
      </w:r>
      <w:r w:rsidR="00C5535A" w:rsidRPr="00301615">
        <w:rPr>
          <w:rFonts w:ascii="Times New Roman" w:hAnsi="Times New Roman" w:cs="Times New Roman"/>
          <w:sz w:val="24"/>
          <w:szCs w:val="24"/>
          <w:highlight w:val="yellow"/>
        </w:rPr>
        <w:t xml:space="preserve"> categories</w:t>
      </w:r>
      <w:r w:rsidR="00C5535A" w:rsidRPr="00986CF2">
        <w:rPr>
          <w:rFonts w:ascii="Times New Roman" w:hAnsi="Times New Roman" w:cs="Times New Roman"/>
          <w:sz w:val="24"/>
          <w:szCs w:val="24"/>
        </w:rPr>
        <w:t xml:space="preserve"> that help put a sense to the collected data. Usually categorization is a work-in-progress in that new categories occur, others are collapsed into categories and others written off completely since they are not coherent enough. Therefore, it takes a great deal of time</w:t>
      </w:r>
      <w:r w:rsidR="00CE7649" w:rsidRPr="00986CF2">
        <w:rPr>
          <w:rFonts w:ascii="Times New Roman" w:hAnsi="Times New Roman" w:cs="Times New Roman"/>
          <w:sz w:val="24"/>
          <w:szCs w:val="24"/>
        </w:rPr>
        <w:t xml:space="preserve">, </w:t>
      </w:r>
      <w:r w:rsidR="00986CF2" w:rsidRPr="00986CF2">
        <w:rPr>
          <w:rFonts w:ascii="Times New Roman" w:hAnsi="Times New Roman" w:cs="Times New Roman"/>
          <w:sz w:val="24"/>
          <w:szCs w:val="24"/>
        </w:rPr>
        <w:t>open-minded</w:t>
      </w:r>
      <w:r w:rsidR="00CE7649" w:rsidRPr="00986CF2">
        <w:rPr>
          <w:rFonts w:ascii="Times New Roman" w:hAnsi="Times New Roman" w:cs="Times New Roman"/>
          <w:sz w:val="24"/>
          <w:szCs w:val="24"/>
        </w:rPr>
        <w:t>ness</w:t>
      </w:r>
      <w:r w:rsidR="00C5535A" w:rsidRPr="00986CF2">
        <w:rPr>
          <w:rFonts w:ascii="Times New Roman" w:hAnsi="Times New Roman" w:cs="Times New Roman"/>
          <w:sz w:val="24"/>
          <w:szCs w:val="24"/>
        </w:rPr>
        <w:t xml:space="preserve"> and sharpness</w:t>
      </w:r>
      <w:r w:rsidR="00CE7649" w:rsidRPr="00986CF2">
        <w:rPr>
          <w:rFonts w:ascii="Times New Roman" w:hAnsi="Times New Roman" w:cs="Times New Roman"/>
          <w:sz w:val="24"/>
          <w:szCs w:val="24"/>
        </w:rPr>
        <w:t xml:space="preserve"> to develop relevant and coherent categories. </w:t>
      </w:r>
    </w:p>
    <w:p w14:paraId="62A98F34" w14:textId="77777777" w:rsidR="007C230A" w:rsidRPr="00986CF2" w:rsidRDefault="007C230A" w:rsidP="002D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7218E0A" w14:textId="29F4AAB1" w:rsidR="00287CD7" w:rsidRPr="00986CF2" w:rsidRDefault="00287CD7" w:rsidP="002D5136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6CF2">
        <w:rPr>
          <w:rFonts w:ascii="Times New Roman" w:hAnsi="Times New Roman" w:cs="Times New Roman"/>
          <w:b/>
          <w:sz w:val="24"/>
          <w:szCs w:val="24"/>
        </w:rPr>
        <w:t>How do you identify patterns in qualitative research?</w:t>
      </w:r>
    </w:p>
    <w:p w14:paraId="429E44B1" w14:textId="69D08F1D" w:rsidR="00287CD7" w:rsidRPr="00986CF2" w:rsidRDefault="00CE7649" w:rsidP="002D51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6CF2">
        <w:rPr>
          <w:rFonts w:ascii="Times New Roman" w:hAnsi="Times New Roman" w:cs="Times New Roman"/>
          <w:sz w:val="24"/>
          <w:szCs w:val="24"/>
        </w:rPr>
        <w:t>F</w:t>
      </w:r>
      <w:r w:rsidR="00986CF2" w:rsidRPr="00986CF2">
        <w:rPr>
          <w:rFonts w:ascii="Times New Roman" w:hAnsi="Times New Roman" w:cs="Times New Roman"/>
          <w:sz w:val="24"/>
          <w:szCs w:val="24"/>
        </w:rPr>
        <w:t>i</w:t>
      </w:r>
      <w:r w:rsidRPr="00986CF2">
        <w:rPr>
          <w:rFonts w:ascii="Times New Roman" w:hAnsi="Times New Roman" w:cs="Times New Roman"/>
          <w:sz w:val="24"/>
          <w:szCs w:val="24"/>
        </w:rPr>
        <w:t xml:space="preserve">nding </w:t>
      </w:r>
      <w:r w:rsidR="00986CF2" w:rsidRPr="00986CF2">
        <w:rPr>
          <w:rFonts w:ascii="Times New Roman" w:hAnsi="Times New Roman" w:cs="Times New Roman"/>
          <w:sz w:val="24"/>
          <w:szCs w:val="24"/>
        </w:rPr>
        <w:t xml:space="preserve">patterns </w:t>
      </w:r>
      <w:r w:rsidRPr="00986CF2">
        <w:rPr>
          <w:rFonts w:ascii="Times New Roman" w:hAnsi="Times New Roman" w:cs="Times New Roman"/>
          <w:sz w:val="24"/>
          <w:szCs w:val="24"/>
        </w:rPr>
        <w:t xml:space="preserve">is an interesting exercise which involves reading through and reviewing the collected data. In a case of field notes in an </w:t>
      </w:r>
      <w:r w:rsidR="00986CF2" w:rsidRPr="00986CF2">
        <w:rPr>
          <w:rFonts w:ascii="Times New Roman" w:hAnsi="Times New Roman" w:cs="Times New Roman"/>
          <w:sz w:val="24"/>
          <w:szCs w:val="24"/>
        </w:rPr>
        <w:t>observational</w:t>
      </w:r>
      <w:r w:rsidRPr="00986CF2">
        <w:rPr>
          <w:rFonts w:ascii="Times New Roman" w:hAnsi="Times New Roman" w:cs="Times New Roman"/>
          <w:sz w:val="24"/>
          <w:szCs w:val="24"/>
        </w:rPr>
        <w:t xml:space="preserve"> study or a questionnaire, one needs to review and compare specific </w:t>
      </w:r>
      <w:r w:rsidR="00986CF2">
        <w:rPr>
          <w:rFonts w:ascii="Times New Roman" w:hAnsi="Times New Roman" w:cs="Times New Roman"/>
          <w:sz w:val="24"/>
          <w:szCs w:val="24"/>
        </w:rPr>
        <w:t>data sets</w:t>
      </w:r>
      <w:r w:rsidRPr="00986CF2">
        <w:rPr>
          <w:rFonts w:ascii="Times New Roman" w:hAnsi="Times New Roman" w:cs="Times New Roman"/>
          <w:sz w:val="24"/>
          <w:szCs w:val="24"/>
        </w:rPr>
        <w:t xml:space="preserve"> as they relate to others. If, for example, one </w:t>
      </w:r>
      <w:r w:rsidRPr="00986CF2">
        <w:rPr>
          <w:rFonts w:ascii="Times New Roman" w:hAnsi="Times New Roman" w:cs="Times New Roman"/>
          <w:sz w:val="24"/>
          <w:szCs w:val="24"/>
        </w:rPr>
        <w:lastRenderedPageBreak/>
        <w:t xml:space="preserve">element/response alludes to </w:t>
      </w:r>
      <w:r w:rsidR="00A15E87" w:rsidRPr="00986CF2">
        <w:rPr>
          <w:rFonts w:ascii="Times New Roman" w:hAnsi="Times New Roman" w:cs="Times New Roman"/>
          <w:sz w:val="24"/>
          <w:szCs w:val="24"/>
        </w:rPr>
        <w:t>“</w:t>
      </w:r>
      <w:r w:rsidRPr="00DA270E">
        <w:rPr>
          <w:rFonts w:ascii="Times New Roman" w:hAnsi="Times New Roman" w:cs="Times New Roman"/>
          <w:i/>
          <w:sz w:val="24"/>
          <w:szCs w:val="24"/>
        </w:rPr>
        <w:t>obsolete technology</w:t>
      </w:r>
      <w:r w:rsidR="00A15E87" w:rsidRPr="00DA270E">
        <w:rPr>
          <w:rFonts w:ascii="Times New Roman" w:hAnsi="Times New Roman" w:cs="Times New Roman"/>
          <w:i/>
          <w:sz w:val="24"/>
          <w:szCs w:val="24"/>
        </w:rPr>
        <w:t xml:space="preserve">”, “powerful technology” </w:t>
      </w:r>
      <w:r w:rsidR="00A15E87" w:rsidRPr="00DA270E">
        <w:rPr>
          <w:rFonts w:ascii="Times New Roman" w:hAnsi="Times New Roman" w:cs="Times New Roman"/>
          <w:sz w:val="24"/>
          <w:szCs w:val="24"/>
        </w:rPr>
        <w:t>and</w:t>
      </w:r>
      <w:r w:rsidR="00A15E87" w:rsidRPr="00DA270E">
        <w:rPr>
          <w:rFonts w:ascii="Times New Roman" w:hAnsi="Times New Roman" w:cs="Times New Roman"/>
          <w:i/>
          <w:sz w:val="24"/>
          <w:szCs w:val="24"/>
        </w:rPr>
        <w:t xml:space="preserve"> “sophisticated </w:t>
      </w:r>
      <w:r w:rsidR="00986CF2" w:rsidRPr="00DA270E">
        <w:rPr>
          <w:rFonts w:ascii="Times New Roman" w:hAnsi="Times New Roman" w:cs="Times New Roman"/>
          <w:i/>
          <w:sz w:val="24"/>
          <w:szCs w:val="24"/>
        </w:rPr>
        <w:t>technology</w:t>
      </w:r>
      <w:r w:rsidR="00A15E87" w:rsidRPr="00986CF2">
        <w:rPr>
          <w:rFonts w:ascii="Times New Roman" w:hAnsi="Times New Roman" w:cs="Times New Roman"/>
          <w:sz w:val="24"/>
          <w:szCs w:val="24"/>
        </w:rPr>
        <w:t>” then the common pattern with which the responses revolve around is “</w:t>
      </w:r>
      <w:r w:rsidR="00DA270E">
        <w:rPr>
          <w:rFonts w:ascii="Times New Roman" w:hAnsi="Times New Roman" w:cs="Times New Roman"/>
          <w:i/>
          <w:sz w:val="24"/>
          <w:szCs w:val="24"/>
        </w:rPr>
        <w:t>Te</w:t>
      </w:r>
      <w:r w:rsidR="00A15E87" w:rsidRPr="00DA270E">
        <w:rPr>
          <w:rFonts w:ascii="Times New Roman" w:hAnsi="Times New Roman" w:cs="Times New Roman"/>
          <w:i/>
          <w:sz w:val="24"/>
          <w:szCs w:val="24"/>
        </w:rPr>
        <w:t>chnology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”. Out of this pattern more </w:t>
      </w:r>
      <w:r w:rsidR="00A15E87" w:rsidRPr="00301615">
        <w:rPr>
          <w:rFonts w:ascii="Times New Roman" w:hAnsi="Times New Roman" w:cs="Times New Roman"/>
          <w:sz w:val="24"/>
          <w:szCs w:val="24"/>
          <w:highlight w:val="yellow"/>
        </w:rPr>
        <w:t>subcategories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 can also be generated. In addition to that, data sets that appear to contrast, that is, seem to be on the opposite ends could denote two different patterns. A </w:t>
      </w:r>
      <w:r w:rsidR="00986CF2" w:rsidRPr="00986CF2">
        <w:rPr>
          <w:rFonts w:ascii="Times New Roman" w:hAnsi="Times New Roman" w:cs="Times New Roman"/>
          <w:sz w:val="24"/>
          <w:szCs w:val="24"/>
        </w:rPr>
        <w:t>re</w:t>
      </w:r>
      <w:r w:rsidR="00A15E87" w:rsidRPr="00986CF2">
        <w:rPr>
          <w:rFonts w:ascii="Times New Roman" w:hAnsi="Times New Roman" w:cs="Times New Roman"/>
          <w:sz w:val="24"/>
          <w:szCs w:val="24"/>
        </w:rPr>
        <w:t>s</w:t>
      </w:r>
      <w:r w:rsidR="00986CF2" w:rsidRPr="00986CF2">
        <w:rPr>
          <w:rFonts w:ascii="Times New Roman" w:hAnsi="Times New Roman" w:cs="Times New Roman"/>
          <w:sz w:val="24"/>
          <w:szCs w:val="24"/>
        </w:rPr>
        <w:t>ea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rcher’s role is </w:t>
      </w:r>
      <w:r w:rsidR="00986CF2" w:rsidRPr="00986CF2">
        <w:rPr>
          <w:rFonts w:ascii="Times New Roman" w:hAnsi="Times New Roman" w:cs="Times New Roman"/>
          <w:sz w:val="24"/>
          <w:szCs w:val="24"/>
        </w:rPr>
        <w:t>checking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 out the </w:t>
      </w:r>
      <w:r w:rsidR="00986CF2" w:rsidRPr="00986CF2">
        <w:rPr>
          <w:rFonts w:ascii="Times New Roman" w:hAnsi="Times New Roman" w:cs="Times New Roman"/>
          <w:sz w:val="24"/>
          <w:szCs w:val="24"/>
        </w:rPr>
        <w:t>variations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 and finding a possibility of an opposite connection. N</w:t>
      </w:r>
      <w:r w:rsidR="00986CF2" w:rsidRPr="00986CF2">
        <w:rPr>
          <w:rFonts w:ascii="Times New Roman" w:hAnsi="Times New Roman" w:cs="Times New Roman"/>
          <w:sz w:val="24"/>
          <w:szCs w:val="24"/>
        </w:rPr>
        <w:t>on</w:t>
      </w:r>
      <w:r w:rsidR="00A15E87" w:rsidRPr="00986CF2">
        <w:rPr>
          <w:rFonts w:ascii="Times New Roman" w:hAnsi="Times New Roman" w:cs="Times New Roman"/>
          <w:sz w:val="24"/>
          <w:szCs w:val="24"/>
        </w:rPr>
        <w:t>e</w:t>
      </w:r>
      <w:r w:rsidR="00986CF2" w:rsidRPr="00986CF2">
        <w:rPr>
          <w:rFonts w:ascii="Times New Roman" w:hAnsi="Times New Roman" w:cs="Times New Roman"/>
          <w:sz w:val="24"/>
          <w:szCs w:val="24"/>
        </w:rPr>
        <w:t>t</w:t>
      </w:r>
      <w:r w:rsidR="00A15E87" w:rsidRPr="00986CF2">
        <w:rPr>
          <w:rFonts w:ascii="Times New Roman" w:hAnsi="Times New Roman" w:cs="Times New Roman"/>
          <w:sz w:val="24"/>
          <w:szCs w:val="24"/>
        </w:rPr>
        <w:t>h</w:t>
      </w:r>
      <w:r w:rsidR="00986CF2" w:rsidRPr="00986CF2">
        <w:rPr>
          <w:rFonts w:ascii="Times New Roman" w:hAnsi="Times New Roman" w:cs="Times New Roman"/>
          <w:sz w:val="24"/>
          <w:szCs w:val="24"/>
        </w:rPr>
        <w:t>e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less, the data sets that stand out on their own can form a distinct pattern as they do not relate to any other data sets. Further on, establishing </w:t>
      </w:r>
      <w:r w:rsidR="00A15E87" w:rsidRPr="00301615">
        <w:rPr>
          <w:rFonts w:ascii="Times New Roman" w:hAnsi="Times New Roman" w:cs="Times New Roman"/>
          <w:sz w:val="24"/>
          <w:szCs w:val="24"/>
          <w:highlight w:val="yellow"/>
        </w:rPr>
        <w:t>relationship</w:t>
      </w:r>
      <w:r w:rsidR="00301615" w:rsidRPr="00301615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="00A15E87" w:rsidRPr="00986CF2">
        <w:rPr>
          <w:rFonts w:ascii="Times New Roman" w:hAnsi="Times New Roman" w:cs="Times New Roman"/>
          <w:sz w:val="24"/>
          <w:szCs w:val="24"/>
        </w:rPr>
        <w:t xml:space="preserve"> in data sets is also ideal to reveal patterns such as in the cause and effect kind of relationship which outlines a dependency type of connection.   Bottom-line, pattern identification require a critical mind to read through the data while noting down any similarities in the data. </w:t>
      </w:r>
    </w:p>
    <w:sectPr w:rsidR="00287CD7" w:rsidRPr="00986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62471"/>
    <w:multiLevelType w:val="hybridMultilevel"/>
    <w:tmpl w:val="D348129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31569"/>
    <w:multiLevelType w:val="multilevel"/>
    <w:tmpl w:val="FEE8C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985FD3"/>
    <w:multiLevelType w:val="multilevel"/>
    <w:tmpl w:val="BD84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B462388"/>
    <w:multiLevelType w:val="hybridMultilevel"/>
    <w:tmpl w:val="6E0AF4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25CB4"/>
    <w:multiLevelType w:val="multilevel"/>
    <w:tmpl w:val="CBF29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9924B8"/>
    <w:multiLevelType w:val="multilevel"/>
    <w:tmpl w:val="D3D8A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B30ADB"/>
    <w:multiLevelType w:val="hybridMultilevel"/>
    <w:tmpl w:val="41C21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3858E2"/>
    <w:multiLevelType w:val="hybridMultilevel"/>
    <w:tmpl w:val="21EC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554DED"/>
    <w:multiLevelType w:val="hybridMultilevel"/>
    <w:tmpl w:val="1A6050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B21"/>
    <w:rsid w:val="00013427"/>
    <w:rsid w:val="00146943"/>
    <w:rsid w:val="001C5AA2"/>
    <w:rsid w:val="00274B21"/>
    <w:rsid w:val="00287CD7"/>
    <w:rsid w:val="002D5136"/>
    <w:rsid w:val="00301615"/>
    <w:rsid w:val="003C7F29"/>
    <w:rsid w:val="00482A5A"/>
    <w:rsid w:val="00684FAC"/>
    <w:rsid w:val="007242EE"/>
    <w:rsid w:val="00793B97"/>
    <w:rsid w:val="007C230A"/>
    <w:rsid w:val="008B5B3E"/>
    <w:rsid w:val="008D3C8A"/>
    <w:rsid w:val="00986CF2"/>
    <w:rsid w:val="00A15E87"/>
    <w:rsid w:val="00A2779D"/>
    <w:rsid w:val="00B3648C"/>
    <w:rsid w:val="00B52CA8"/>
    <w:rsid w:val="00C439B1"/>
    <w:rsid w:val="00C5535A"/>
    <w:rsid w:val="00CE7649"/>
    <w:rsid w:val="00D45607"/>
    <w:rsid w:val="00DA270E"/>
    <w:rsid w:val="00DD23D8"/>
    <w:rsid w:val="00E20626"/>
    <w:rsid w:val="00E87B61"/>
    <w:rsid w:val="00F72BAA"/>
    <w:rsid w:val="00F8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3BECB"/>
  <w15:chartTrackingRefBased/>
  <w15:docId w15:val="{FBAAA577-E18E-42D4-B9DC-4037A4AA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4B21"/>
    <w:rPr>
      <w:b/>
      <w:bCs/>
    </w:rPr>
  </w:style>
  <w:style w:type="character" w:styleId="Hyperlink">
    <w:name w:val="Hyperlink"/>
    <w:basedOn w:val="DefaultParagraphFont"/>
    <w:uiPriority w:val="99"/>
    <w:unhideWhenUsed/>
    <w:rsid w:val="00274B2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4B2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43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1AEEEDDC43144BA2D7FABE29F40491" ma:contentTypeVersion="4" ma:contentTypeDescription="Create a new document." ma:contentTypeScope="" ma:versionID="45dd9440cc4136cf94261664eea7a92a">
  <xsd:schema xmlns:xsd="http://www.w3.org/2001/XMLSchema" xmlns:xs="http://www.w3.org/2001/XMLSchema" xmlns:p="http://schemas.microsoft.com/office/2006/metadata/properties" xmlns:ns3="9c66a93e-659d-4051-8078-42e353e6b953" targetNamespace="http://schemas.microsoft.com/office/2006/metadata/properties" ma:root="true" ma:fieldsID="6202c93b17eb7682217105aa0332ceaa" ns3:_="">
    <xsd:import namespace="9c66a93e-659d-4051-8078-42e353e6b9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6a93e-659d-4051-8078-42e353e6b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4A435C-7709-4A72-97B6-FBE506FA0E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E7A42-874C-454F-B5A9-E19B24427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6a93e-659d-4051-8078-42e353e6b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6D7A5C-84AB-4F70-98FB-F92B8A9A33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Mbu Besong</dc:creator>
  <cp:keywords/>
  <dc:description/>
  <cp:lastModifiedBy>USER</cp:lastModifiedBy>
  <cp:revision>11</cp:revision>
  <dcterms:created xsi:type="dcterms:W3CDTF">2020-11-24T12:12:00Z</dcterms:created>
  <dcterms:modified xsi:type="dcterms:W3CDTF">2020-11-25T06:28:00Z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0x010100371AEEEDDC43144BA2D7FABE29F40491</vt:lpwstr>
  </property>
</Properties>
</file>